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71B1DF2D"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83533A">
        <w:rPr>
          <w:rFonts w:ascii="Times New Roman" w:hAnsi="Times New Roman"/>
          <w:b/>
          <w:sz w:val="22"/>
          <w:szCs w:val="22"/>
          <w:lang w:val="en-GB"/>
        </w:rPr>
        <w:t xml:space="preserve"> </w:t>
      </w:r>
      <w:r w:rsidR="0083533A" w:rsidRPr="0083533A">
        <w:rPr>
          <w:rFonts w:ascii="Times New Roman" w:hAnsi="Times New Roman"/>
          <w:b/>
          <w:sz w:val="22"/>
          <w:lang w:val="en-GB"/>
        </w:rPr>
        <w:t>Supply and Delivery of 30 Night Vision Thermal Binoculars</w:t>
      </w:r>
      <w:r w:rsidRPr="002B0798">
        <w:rPr>
          <w:rFonts w:ascii="Times New Roman" w:hAnsi="Times New Roman"/>
          <w:b/>
          <w:sz w:val="22"/>
          <w:szCs w:val="22"/>
          <w:lang w:val="en-GB"/>
        </w:rPr>
        <w:tab/>
      </w:r>
    </w:p>
    <w:p w14:paraId="2E10F4D6" w14:textId="478A05C1"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83533A" w:rsidRPr="0083533A">
        <w:rPr>
          <w:rFonts w:ascii="Times New Roman" w:hAnsi="Times New Roman"/>
          <w:b/>
          <w:bCs/>
          <w:sz w:val="22"/>
          <w:lang w:val="en-GB"/>
        </w:rPr>
        <w:t>EUBAM-26-16</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56"/>
        <w:gridCol w:w="6002"/>
        <w:gridCol w:w="4252"/>
        <w:gridCol w:w="2693"/>
        <w:gridCol w:w="1276"/>
      </w:tblGrid>
      <w:tr w:rsidR="0083533A" w:rsidRPr="00C65581" w14:paraId="07DB447C" w14:textId="77777777" w:rsidTr="3DD63A7E">
        <w:trPr>
          <w:trHeight w:val="1240"/>
        </w:trPr>
        <w:tc>
          <w:tcPr>
            <w:tcW w:w="656" w:type="dxa"/>
            <w:shd w:val="clear" w:color="auto" w:fill="D9D9D9" w:themeFill="background1" w:themeFillShade="D9"/>
          </w:tcPr>
          <w:p w14:paraId="67E591FE" w14:textId="77777777" w:rsidR="0083533A" w:rsidRDefault="0083533A" w:rsidP="00C87F4D">
            <w:pPr>
              <w:jc w:val="center"/>
              <w:rPr>
                <w:rFonts w:ascii="Times New Roman" w:hAnsi="Times New Roman"/>
                <w:b/>
                <w:sz w:val="22"/>
                <w:szCs w:val="22"/>
              </w:rPr>
            </w:pPr>
            <w:r>
              <w:rPr>
                <w:rFonts w:ascii="Times New Roman" w:hAnsi="Times New Roman"/>
                <w:b/>
                <w:sz w:val="22"/>
                <w:szCs w:val="22"/>
              </w:rPr>
              <w:lastRenderedPageBreak/>
              <w:t>1.</w:t>
            </w:r>
          </w:p>
          <w:p w14:paraId="6D1E9F94" w14:textId="77777777" w:rsidR="0083533A" w:rsidRDefault="0083533A" w:rsidP="00C87F4D">
            <w:pPr>
              <w:jc w:val="center"/>
              <w:rPr>
                <w:rFonts w:ascii="Times New Roman" w:hAnsi="Times New Roman"/>
                <w:b/>
                <w:sz w:val="22"/>
                <w:szCs w:val="22"/>
              </w:rPr>
            </w:pPr>
            <w:r>
              <w:rPr>
                <w:rFonts w:ascii="Times New Roman" w:hAnsi="Times New Roman"/>
                <w:b/>
                <w:sz w:val="22"/>
                <w:szCs w:val="22"/>
              </w:rPr>
              <w:t>Item</w:t>
            </w:r>
          </w:p>
        </w:tc>
        <w:tc>
          <w:tcPr>
            <w:tcW w:w="6002" w:type="dxa"/>
            <w:shd w:val="clear" w:color="auto" w:fill="D9D9D9" w:themeFill="background1" w:themeFillShade="D9"/>
          </w:tcPr>
          <w:p w14:paraId="4ADCD698" w14:textId="77777777" w:rsidR="0083533A" w:rsidRDefault="0083533A" w:rsidP="00C87F4D">
            <w:pPr>
              <w:jc w:val="center"/>
              <w:rPr>
                <w:rFonts w:ascii="Times New Roman" w:hAnsi="Times New Roman"/>
                <w:b/>
                <w:sz w:val="22"/>
                <w:szCs w:val="22"/>
              </w:rPr>
            </w:pPr>
            <w:r>
              <w:rPr>
                <w:rFonts w:ascii="Times New Roman" w:hAnsi="Times New Roman"/>
                <w:b/>
                <w:sz w:val="22"/>
                <w:szCs w:val="22"/>
              </w:rPr>
              <w:t>2.</w:t>
            </w:r>
          </w:p>
          <w:p w14:paraId="1521595E" w14:textId="43AF1034" w:rsidR="0083533A" w:rsidRPr="00034B1D" w:rsidRDefault="0083533A" w:rsidP="00C87F4D">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2" w:type="dxa"/>
            <w:shd w:val="clear" w:color="auto" w:fill="D9D9D9" w:themeFill="background1" w:themeFillShade="D9"/>
          </w:tcPr>
          <w:p w14:paraId="3B6E1DF3" w14:textId="77777777" w:rsidR="0083533A" w:rsidRDefault="0083533A" w:rsidP="00C87F4D">
            <w:pPr>
              <w:tabs>
                <w:tab w:val="left" w:pos="729"/>
              </w:tabs>
              <w:jc w:val="center"/>
              <w:rPr>
                <w:rFonts w:ascii="Times New Roman" w:hAnsi="Times New Roman"/>
                <w:b/>
                <w:sz w:val="22"/>
                <w:szCs w:val="22"/>
              </w:rPr>
            </w:pPr>
            <w:r>
              <w:rPr>
                <w:rFonts w:ascii="Times New Roman" w:hAnsi="Times New Roman"/>
                <w:b/>
                <w:sz w:val="22"/>
                <w:szCs w:val="22"/>
              </w:rPr>
              <w:t>3.</w:t>
            </w:r>
          </w:p>
          <w:p w14:paraId="0A7FD2F7" w14:textId="77777777" w:rsidR="0083533A" w:rsidRPr="00034B1D" w:rsidRDefault="0083533A" w:rsidP="00C87F4D">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693" w:type="dxa"/>
            <w:shd w:val="clear" w:color="auto" w:fill="D9D9D9" w:themeFill="background1" w:themeFillShade="D9"/>
          </w:tcPr>
          <w:p w14:paraId="64CCFF7B"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277202E7"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276" w:type="dxa"/>
            <w:shd w:val="clear" w:color="auto" w:fill="D9D9D9" w:themeFill="background1" w:themeFillShade="D9"/>
          </w:tcPr>
          <w:p w14:paraId="5BE61D00"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5F374F9"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3533A" w:rsidRPr="00C65581" w14:paraId="4DA29B6C" w14:textId="77777777" w:rsidTr="3DD63A7E">
        <w:trPr>
          <w:trHeight w:val="1240"/>
        </w:trPr>
        <w:tc>
          <w:tcPr>
            <w:tcW w:w="656" w:type="dxa"/>
          </w:tcPr>
          <w:p w14:paraId="01DEFC3A" w14:textId="77777777" w:rsidR="0083533A" w:rsidRPr="00B77F98" w:rsidRDefault="0083533A" w:rsidP="00C87F4D">
            <w:pPr>
              <w:spacing w:after="0"/>
              <w:jc w:val="center"/>
              <w:rPr>
                <w:rFonts w:ascii="Calibri" w:hAnsi="Calibri" w:cs="Calibri"/>
              </w:rPr>
            </w:pPr>
            <w:r w:rsidRPr="00B77F98">
              <w:rPr>
                <w:rFonts w:ascii="Calibri" w:hAnsi="Calibri" w:cs="Calibri"/>
              </w:rPr>
              <w:t>1</w:t>
            </w:r>
          </w:p>
        </w:tc>
        <w:tc>
          <w:tcPr>
            <w:tcW w:w="6002" w:type="dxa"/>
            <w:vAlign w:val="center"/>
          </w:tcPr>
          <w:p w14:paraId="627EF2DE" w14:textId="77777777" w:rsidR="0083533A" w:rsidRPr="0083533A" w:rsidRDefault="0083533A" w:rsidP="00C87F4D">
            <w:pPr>
              <w:rPr>
                <w:rFonts w:ascii="Times New Roman" w:hAnsi="Times New Roman"/>
                <w:b/>
                <w:bCs/>
                <w:color w:val="000000"/>
                <w:lang w:eastAsia="en-GB"/>
              </w:rPr>
            </w:pPr>
            <w:r w:rsidRPr="0083533A">
              <w:rPr>
                <w:rFonts w:ascii="Times New Roman" w:hAnsi="Times New Roman"/>
                <w:b/>
                <w:bCs/>
                <w:color w:val="000000"/>
                <w:lang w:eastAsia="en-GB"/>
              </w:rPr>
              <w:t>NIGHT VISION THERMAL BINOCULARS</w:t>
            </w:r>
          </w:p>
          <w:p w14:paraId="3B381886" w14:textId="77777777" w:rsidR="0083533A" w:rsidRPr="0083533A" w:rsidRDefault="0083533A" w:rsidP="00C87F4D">
            <w:pPr>
              <w:rPr>
                <w:rFonts w:ascii="Times New Roman" w:hAnsi="Times New Roman"/>
                <w:b/>
                <w:bCs/>
                <w:color w:val="000000"/>
                <w:sz w:val="10"/>
                <w:szCs w:val="10"/>
                <w:lang w:eastAsia="en-GB"/>
              </w:rPr>
            </w:pPr>
          </w:p>
          <w:p w14:paraId="7211B068"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1/OPTICAL SYSTEM:</w:t>
            </w:r>
          </w:p>
          <w:p w14:paraId="2BA97CEB" w14:textId="77777777" w:rsidR="0083533A" w:rsidRPr="0083533A" w:rsidRDefault="0083533A" w:rsidP="00616D51">
            <w:pPr>
              <w:numPr>
                <w:ilvl w:val="0"/>
                <w:numId w:val="3"/>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Detector Resolution: 384 × 288 minimum</w:t>
            </w:r>
          </w:p>
          <w:p w14:paraId="202A1605" w14:textId="653B59D4" w:rsidR="0083533A" w:rsidRPr="0083533A" w:rsidRDefault="0083533A" w:rsidP="391F0477">
            <w:pPr>
              <w:numPr>
                <w:ilvl w:val="0"/>
                <w:numId w:val="3"/>
              </w:numPr>
              <w:spacing w:before="0" w:after="0"/>
              <w:rPr>
                <w:rFonts w:ascii="Times New Roman" w:hAnsi="Times New Roman"/>
                <w:color w:val="000000"/>
                <w:lang w:val="en-US" w:eastAsia="en-GB"/>
              </w:rPr>
            </w:pPr>
            <w:r w:rsidRPr="391F0477">
              <w:rPr>
                <w:rFonts w:ascii="Times New Roman" w:hAnsi="Times New Roman"/>
                <w:color w:val="000000" w:themeColor="text1"/>
                <w:lang w:val="en-US" w:eastAsia="en-GB"/>
              </w:rPr>
              <w:t>Lens (Focal Length):</w:t>
            </w:r>
            <w:r w:rsidR="144783DE" w:rsidRPr="391F0477">
              <w:rPr>
                <w:rFonts w:ascii="Times New Roman" w:hAnsi="Times New Roman"/>
                <w:color w:val="000000" w:themeColor="text1"/>
                <w:lang w:val="en-US" w:eastAsia="en-GB"/>
              </w:rPr>
              <w:t xml:space="preserve"> from</w:t>
            </w:r>
            <w:r w:rsidRPr="391F0477">
              <w:rPr>
                <w:rFonts w:ascii="Times New Roman" w:hAnsi="Times New Roman"/>
                <w:color w:val="000000" w:themeColor="text1"/>
                <w:lang w:val="en-US" w:eastAsia="en-GB"/>
              </w:rPr>
              <w:t xml:space="preserve"> 25 mm </w:t>
            </w:r>
            <w:r w:rsidR="169C3CB0" w:rsidRPr="391F0477">
              <w:rPr>
                <w:rFonts w:ascii="Times New Roman" w:hAnsi="Times New Roman"/>
                <w:color w:val="000000" w:themeColor="text1"/>
                <w:lang w:val="en-US" w:eastAsia="en-GB"/>
              </w:rPr>
              <w:t>to</w:t>
            </w:r>
            <w:r w:rsidRPr="391F0477">
              <w:rPr>
                <w:rFonts w:ascii="Times New Roman" w:hAnsi="Times New Roman"/>
                <w:color w:val="000000" w:themeColor="text1"/>
                <w:lang w:val="en-US" w:eastAsia="en-GB"/>
              </w:rPr>
              <w:t xml:space="preserve"> 35 mm</w:t>
            </w:r>
          </w:p>
          <w:p w14:paraId="099B7EB5" w14:textId="3919B0E1" w:rsidR="0083533A" w:rsidRPr="0083533A" w:rsidRDefault="0083533A" w:rsidP="391F0477">
            <w:pPr>
              <w:numPr>
                <w:ilvl w:val="0"/>
                <w:numId w:val="3"/>
              </w:numPr>
              <w:spacing w:before="0" w:after="0"/>
              <w:rPr>
                <w:rFonts w:ascii="Times New Roman" w:hAnsi="Times New Roman"/>
                <w:color w:val="000000"/>
                <w:lang w:val="en-US" w:eastAsia="en-GB"/>
              </w:rPr>
            </w:pPr>
            <w:r w:rsidRPr="391F0477">
              <w:rPr>
                <w:rFonts w:ascii="Times New Roman" w:hAnsi="Times New Roman"/>
                <w:color w:val="000000" w:themeColor="text1"/>
                <w:lang w:val="en-US" w:eastAsia="en-GB"/>
              </w:rPr>
              <w:t>Field of View (FOV): 7.5° × 5.7° minimum</w:t>
            </w:r>
          </w:p>
          <w:p w14:paraId="2D58A4C5" w14:textId="77777777" w:rsidR="0083533A" w:rsidRPr="0083533A" w:rsidRDefault="0083533A" w:rsidP="00616D51">
            <w:pPr>
              <w:numPr>
                <w:ilvl w:val="0"/>
                <w:numId w:val="3"/>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Human Target Detection Distance: 1 800 m minimum to 2,500 m maximum</w:t>
            </w:r>
          </w:p>
          <w:p w14:paraId="3CB5EA31" w14:textId="77777777" w:rsidR="0083533A" w:rsidRPr="0083533A" w:rsidRDefault="0083533A" w:rsidP="00C87F4D">
            <w:pPr>
              <w:spacing w:before="0" w:after="0"/>
              <w:rPr>
                <w:rFonts w:ascii="Times New Roman" w:hAnsi="Times New Roman"/>
                <w:bCs/>
                <w:color w:val="000000"/>
                <w:lang w:val="en-US" w:eastAsia="en-GB"/>
              </w:rPr>
            </w:pPr>
          </w:p>
          <w:p w14:paraId="29E61E5D"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2/THERMAL DETECTOR:</w:t>
            </w:r>
          </w:p>
          <w:p w14:paraId="7C2790FA"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Detector Type: Vanadium Oxide (VOx) or equivalent</w:t>
            </w:r>
          </w:p>
          <w:p w14:paraId="14F1B3B2"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Cooling: Uncooled Focal Plane Array or equivalent system</w:t>
            </w:r>
          </w:p>
          <w:p w14:paraId="1787644C"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 xml:space="preserve">Spectral Response: 8–14 μm </w:t>
            </w:r>
          </w:p>
          <w:p w14:paraId="401F66AA"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NETD: &lt; 35 mK or &lt; 15 mK</w:t>
            </w:r>
          </w:p>
          <w:p w14:paraId="0FB2644C"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Pixel Pitch: 12 μm</w:t>
            </w:r>
          </w:p>
          <w:p w14:paraId="49BE7799" w14:textId="77777777" w:rsidR="0083533A" w:rsidRPr="0083533A" w:rsidRDefault="0083533A" w:rsidP="00C87F4D">
            <w:pPr>
              <w:spacing w:before="0" w:after="0"/>
              <w:ind w:left="720"/>
              <w:rPr>
                <w:rFonts w:ascii="Times New Roman" w:hAnsi="Times New Roman"/>
                <w:bCs/>
                <w:color w:val="000000"/>
                <w:lang w:val="en-US" w:eastAsia="en-GB"/>
              </w:rPr>
            </w:pPr>
          </w:p>
          <w:p w14:paraId="2AFF0711"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3/IMAGE DISPLAY:</w:t>
            </w:r>
          </w:p>
          <w:p w14:paraId="14BEF2E4" w14:textId="77777777" w:rsidR="0083533A" w:rsidRPr="0083533A" w:rsidRDefault="0083533A" w:rsidP="00616D51">
            <w:pPr>
              <w:numPr>
                <w:ilvl w:val="0"/>
                <w:numId w:val="7"/>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 xml:space="preserve">Display </w:t>
            </w:r>
          </w:p>
          <w:p w14:paraId="7C78D4E3" w14:textId="77777777" w:rsidR="0083533A" w:rsidRPr="0083533A" w:rsidRDefault="0083533A" w:rsidP="00616D51">
            <w:pPr>
              <w:pStyle w:val="ListParagraph"/>
              <w:numPr>
                <w:ilvl w:val="0"/>
                <w:numId w:val="13"/>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Resolution: 1920 × 1080 minimum</w:t>
            </w:r>
          </w:p>
          <w:p w14:paraId="428C1448" w14:textId="4C7E2CB2" w:rsidR="0083533A" w:rsidRPr="0083533A" w:rsidRDefault="5160A33A" w:rsidP="3DD63A7E">
            <w:pPr>
              <w:pStyle w:val="ListParagraph"/>
              <w:numPr>
                <w:ilvl w:val="0"/>
                <w:numId w:val="13"/>
              </w:numPr>
              <w:spacing w:before="0" w:after="0"/>
              <w:rPr>
                <w:rFonts w:ascii="Times New Roman" w:hAnsi="Times New Roman"/>
                <w:color w:val="000000"/>
                <w:lang w:val="en-US" w:eastAsia="en-GB"/>
              </w:rPr>
            </w:pPr>
            <w:r w:rsidRPr="3DD63A7E">
              <w:rPr>
                <w:rFonts w:ascii="Times New Roman" w:hAnsi="Times New Roman"/>
                <w:color w:val="000000" w:themeColor="text1"/>
                <w:lang w:val="en-US" w:eastAsia="en-GB"/>
              </w:rPr>
              <w:t>Type:</w:t>
            </w:r>
            <w:r w:rsidR="0083533A" w:rsidRPr="3DD63A7E">
              <w:rPr>
                <w:rFonts w:ascii="Times New Roman" w:hAnsi="Times New Roman"/>
                <w:color w:val="000000" w:themeColor="text1"/>
                <w:lang w:val="en-US" w:eastAsia="en-GB"/>
              </w:rPr>
              <w:t xml:space="preserve"> integrated TFT/OLED</w:t>
            </w:r>
          </w:p>
          <w:p w14:paraId="12F2E5E6" w14:textId="77777777" w:rsidR="0083533A" w:rsidRPr="0083533A" w:rsidRDefault="0083533A" w:rsidP="00616D51">
            <w:pPr>
              <w:pStyle w:val="ListParagraph"/>
              <w:numPr>
                <w:ilvl w:val="0"/>
                <w:numId w:val="13"/>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Size: from 3 to 4,5 -inch TFT display</w:t>
            </w:r>
          </w:p>
          <w:p w14:paraId="0B6A76EF" w14:textId="77777777" w:rsidR="0083533A" w:rsidRPr="0083533A" w:rsidRDefault="0083533A" w:rsidP="00616D51">
            <w:pPr>
              <w:numPr>
                <w:ilvl w:val="0"/>
                <w:numId w:val="7"/>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Digital Zoom: 1× / 2× / 4× / 8×</w:t>
            </w:r>
          </w:p>
          <w:p w14:paraId="0E616227" w14:textId="77777777" w:rsidR="0083533A" w:rsidRPr="0083533A" w:rsidRDefault="0083533A" w:rsidP="00616D51">
            <w:pPr>
              <w:numPr>
                <w:ilvl w:val="0"/>
                <w:numId w:val="7"/>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Brightness (Luminance): 1–5 adjustable levels minimum</w:t>
            </w:r>
          </w:p>
          <w:p w14:paraId="48FF35E7" w14:textId="77777777" w:rsidR="0083533A" w:rsidRPr="0083533A" w:rsidRDefault="0083533A" w:rsidP="00616D51">
            <w:pPr>
              <w:numPr>
                <w:ilvl w:val="0"/>
                <w:numId w:val="7"/>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Contrast: 1–5 adjustable levels minimum</w:t>
            </w:r>
          </w:p>
          <w:p w14:paraId="01C3C08E" w14:textId="77777777" w:rsidR="0083533A" w:rsidRPr="0083533A" w:rsidRDefault="0083533A" w:rsidP="00C87F4D">
            <w:pPr>
              <w:spacing w:before="0" w:after="0"/>
              <w:rPr>
                <w:rFonts w:ascii="Times New Roman" w:hAnsi="Times New Roman"/>
                <w:b/>
                <w:bCs/>
                <w:color w:val="000000"/>
                <w:u w:val="single"/>
                <w:lang w:val="en-US" w:eastAsia="en-GB"/>
              </w:rPr>
            </w:pPr>
          </w:p>
          <w:p w14:paraId="4DBEAEB3"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4/VIDEO &amp; IMAGE FUNCTIONS:</w:t>
            </w:r>
          </w:p>
          <w:p w14:paraId="2740DBD4" w14:textId="77777777" w:rsidR="0083533A" w:rsidRPr="0083533A" w:rsidRDefault="0083533A" w:rsidP="00616D51">
            <w:pPr>
              <w:numPr>
                <w:ilvl w:val="0"/>
                <w:numId w:val="8"/>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photo capture and video recording</w:t>
            </w:r>
          </w:p>
          <w:p w14:paraId="7E3E137A" w14:textId="77777777" w:rsidR="0083533A" w:rsidRPr="0083533A" w:rsidRDefault="0083533A" w:rsidP="00616D51">
            <w:pPr>
              <w:numPr>
                <w:ilvl w:val="0"/>
                <w:numId w:val="8"/>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local playback of recorded videos and images</w:t>
            </w:r>
          </w:p>
          <w:p w14:paraId="2E7E29C1" w14:textId="77777777" w:rsidR="0083533A" w:rsidRDefault="0083533A" w:rsidP="00616D51">
            <w:pPr>
              <w:numPr>
                <w:ilvl w:val="0"/>
                <w:numId w:val="8"/>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Storage support for videos and photos</w:t>
            </w:r>
          </w:p>
          <w:p w14:paraId="0740BA99" w14:textId="77777777" w:rsidR="00DE1075" w:rsidRPr="0083533A" w:rsidRDefault="00DE1075" w:rsidP="00DE1075">
            <w:pPr>
              <w:spacing w:before="0" w:after="0"/>
              <w:rPr>
                <w:rFonts w:ascii="Times New Roman" w:hAnsi="Times New Roman"/>
                <w:bCs/>
                <w:color w:val="000000"/>
                <w:lang w:val="en-US" w:eastAsia="en-GB"/>
              </w:rPr>
            </w:pPr>
          </w:p>
          <w:p w14:paraId="3914A376" w14:textId="77777777" w:rsidR="0083533A" w:rsidRPr="0083533A" w:rsidRDefault="0083533A" w:rsidP="00C87F4D">
            <w:pPr>
              <w:spacing w:before="0" w:after="0"/>
              <w:rPr>
                <w:rFonts w:ascii="Times New Roman" w:hAnsi="Times New Roman"/>
                <w:b/>
                <w:bCs/>
                <w:color w:val="000000"/>
                <w:u w:val="single"/>
                <w:lang w:val="en-US" w:eastAsia="en-GB"/>
              </w:rPr>
            </w:pPr>
          </w:p>
          <w:p w14:paraId="67CFB13E"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lastRenderedPageBreak/>
              <w:t>5/CONNECTIVITY &amp; FUNCTIONS:</w:t>
            </w:r>
          </w:p>
          <w:p w14:paraId="25CF8D63" w14:textId="77777777" w:rsidR="0083533A" w:rsidRPr="0083533A" w:rsidRDefault="0083533A" w:rsidP="00616D51">
            <w:pPr>
              <w:numPr>
                <w:ilvl w:val="0"/>
                <w:numId w:val="9"/>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Wi-Fi</w:t>
            </w:r>
          </w:p>
          <w:p w14:paraId="266FDE17" w14:textId="77777777" w:rsidR="0083533A" w:rsidRPr="0083533A" w:rsidRDefault="0083533A" w:rsidP="00616D51">
            <w:pPr>
              <w:numPr>
                <w:ilvl w:val="0"/>
                <w:numId w:val="9"/>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Snapshot Capture</w:t>
            </w:r>
          </w:p>
          <w:p w14:paraId="2CA7EB01" w14:textId="77777777" w:rsidR="0083533A" w:rsidRPr="0083533A" w:rsidRDefault="0083533A" w:rsidP="00616D51">
            <w:pPr>
              <w:numPr>
                <w:ilvl w:val="0"/>
                <w:numId w:val="9"/>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Automatic Power-Off</w:t>
            </w:r>
          </w:p>
          <w:p w14:paraId="40EF4640" w14:textId="77777777" w:rsidR="0083533A" w:rsidRPr="0083533A" w:rsidRDefault="0083533A" w:rsidP="00C87F4D">
            <w:pPr>
              <w:spacing w:before="0" w:after="0"/>
              <w:rPr>
                <w:rFonts w:ascii="Times New Roman" w:hAnsi="Times New Roman"/>
                <w:b/>
                <w:bCs/>
                <w:color w:val="000000"/>
                <w:lang w:val="en-US" w:eastAsia="en-GB"/>
              </w:rPr>
            </w:pPr>
          </w:p>
          <w:p w14:paraId="3666EAA1"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6/MEMORY:</w:t>
            </w:r>
          </w:p>
          <w:p w14:paraId="2543F31D" w14:textId="77777777" w:rsidR="0083533A" w:rsidRPr="0083533A" w:rsidRDefault="0083533A" w:rsidP="00616D51">
            <w:pPr>
              <w:numPr>
                <w:ilvl w:val="0"/>
                <w:numId w:val="10"/>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Internal Storage: Minimum 128 GB</w:t>
            </w:r>
          </w:p>
          <w:p w14:paraId="3AD26418" w14:textId="77777777" w:rsidR="0083533A" w:rsidRPr="0083533A" w:rsidRDefault="0083533A" w:rsidP="00C87F4D">
            <w:pPr>
              <w:spacing w:before="0" w:after="0"/>
              <w:rPr>
                <w:rFonts w:ascii="Times New Roman" w:hAnsi="Times New Roman"/>
                <w:b/>
                <w:bCs/>
                <w:color w:val="000000"/>
                <w:lang w:val="en-US" w:eastAsia="en-GB"/>
              </w:rPr>
            </w:pPr>
          </w:p>
          <w:p w14:paraId="3456CE47"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7/POWER SUPPLY:</w:t>
            </w:r>
          </w:p>
          <w:p w14:paraId="0134404E" w14:textId="77777777" w:rsidR="0083533A" w:rsidRPr="0083533A" w:rsidRDefault="0083533A" w:rsidP="00616D51">
            <w:pPr>
              <w:numPr>
                <w:ilvl w:val="0"/>
                <w:numId w:val="11"/>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Battery Capacity: 4,000 mAh to 5 000 mAh</w:t>
            </w:r>
          </w:p>
          <w:p w14:paraId="4C93A0E4" w14:textId="655F968C" w:rsidR="0083533A" w:rsidRPr="0083533A" w:rsidRDefault="0083533A" w:rsidP="3DD63A7E">
            <w:pPr>
              <w:numPr>
                <w:ilvl w:val="0"/>
                <w:numId w:val="11"/>
              </w:numPr>
              <w:spacing w:before="0" w:after="0"/>
              <w:rPr>
                <w:rFonts w:ascii="Times New Roman" w:hAnsi="Times New Roman"/>
                <w:color w:val="000000"/>
                <w:lang w:val="en-US" w:eastAsia="en-GB"/>
              </w:rPr>
            </w:pPr>
            <w:r w:rsidRPr="3DD63A7E">
              <w:rPr>
                <w:rFonts w:ascii="Times New Roman" w:hAnsi="Times New Roman"/>
                <w:color w:val="000000" w:themeColor="text1"/>
                <w:lang w:val="en-US" w:eastAsia="en-GB"/>
              </w:rPr>
              <w:t xml:space="preserve">Battey </w:t>
            </w:r>
            <w:r w:rsidR="1B044B9F" w:rsidRPr="3DD63A7E">
              <w:rPr>
                <w:rFonts w:ascii="Times New Roman" w:hAnsi="Times New Roman"/>
                <w:color w:val="000000" w:themeColor="text1"/>
                <w:lang w:val="en-US" w:eastAsia="en-GB"/>
              </w:rPr>
              <w:t>type:</w:t>
            </w:r>
            <w:r w:rsidRPr="3DD63A7E">
              <w:rPr>
                <w:rFonts w:ascii="Times New Roman" w:hAnsi="Times New Roman"/>
                <w:color w:val="000000" w:themeColor="text1"/>
                <w:lang w:val="en-US" w:eastAsia="en-GB"/>
              </w:rPr>
              <w:t xml:space="preserve"> rechargeable Li-ion</w:t>
            </w:r>
          </w:p>
          <w:p w14:paraId="56901947" w14:textId="32B3D3BC" w:rsidR="0083533A" w:rsidRPr="0083533A" w:rsidRDefault="0083533A" w:rsidP="00616D51">
            <w:pPr>
              <w:numPr>
                <w:ilvl w:val="0"/>
                <w:numId w:val="11"/>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Operating Time: 4 hours continuous operation minimum</w:t>
            </w:r>
          </w:p>
          <w:p w14:paraId="7126A4E9" w14:textId="77777777" w:rsidR="0083533A" w:rsidRPr="0083533A" w:rsidRDefault="0083533A" w:rsidP="00616D51">
            <w:pPr>
              <w:numPr>
                <w:ilvl w:val="0"/>
                <w:numId w:val="11"/>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USB charger</w:t>
            </w:r>
          </w:p>
          <w:p w14:paraId="729182F7" w14:textId="77777777" w:rsidR="0083533A" w:rsidRPr="0083533A" w:rsidRDefault="0083533A" w:rsidP="00C87F4D">
            <w:pPr>
              <w:spacing w:before="0" w:after="0"/>
              <w:rPr>
                <w:rFonts w:ascii="Times New Roman" w:hAnsi="Times New Roman"/>
                <w:b/>
                <w:bCs/>
                <w:color w:val="000000"/>
                <w:u w:val="single"/>
                <w:lang w:val="en-US" w:eastAsia="en-GB"/>
              </w:rPr>
            </w:pPr>
          </w:p>
          <w:p w14:paraId="535A358A"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8/PHYSICAL CHARACTERISTICS:</w:t>
            </w:r>
          </w:p>
          <w:p w14:paraId="46C4DA0E" w14:textId="77777777" w:rsidR="0083533A" w:rsidRPr="0083533A" w:rsidRDefault="0083533A" w:rsidP="00616D51">
            <w:pPr>
              <w:numPr>
                <w:ilvl w:val="0"/>
                <w:numId w:val="12"/>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Net Weight: from 0.40 to 0.99 kg</w:t>
            </w:r>
          </w:p>
          <w:p w14:paraId="08EE2CA5" w14:textId="77777777" w:rsidR="0083533A" w:rsidRPr="0083533A" w:rsidRDefault="0083533A" w:rsidP="00C87F4D">
            <w:pPr>
              <w:spacing w:before="0" w:after="0"/>
              <w:rPr>
                <w:rFonts w:ascii="Times New Roman" w:hAnsi="Times New Roman"/>
                <w:b/>
                <w:bCs/>
                <w:color w:val="000000"/>
                <w:u w:val="single"/>
                <w:lang w:eastAsia="en-GB"/>
              </w:rPr>
            </w:pPr>
          </w:p>
          <w:p w14:paraId="34337C73" w14:textId="77777777" w:rsidR="0083533A" w:rsidRPr="0083533A" w:rsidRDefault="0083533A" w:rsidP="00C87F4D">
            <w:pPr>
              <w:spacing w:before="0" w:after="0"/>
              <w:rPr>
                <w:rFonts w:ascii="Times New Roman" w:hAnsi="Times New Roman"/>
                <w:b/>
                <w:bCs/>
                <w:color w:val="000000"/>
                <w:lang w:eastAsia="en-GB"/>
              </w:rPr>
            </w:pPr>
            <w:r w:rsidRPr="0083533A">
              <w:rPr>
                <w:rFonts w:ascii="Times New Roman" w:hAnsi="Times New Roman"/>
                <w:b/>
                <w:bCs/>
                <w:color w:val="000000"/>
                <w:lang w:eastAsia="en-GB"/>
              </w:rPr>
              <w:t>9/DOCUMENTATION:</w:t>
            </w:r>
          </w:p>
          <w:p w14:paraId="363A1EB2" w14:textId="250A6FE9" w:rsidR="0083533A" w:rsidRPr="0083533A" w:rsidRDefault="0083533A" w:rsidP="336D3F55">
            <w:pPr>
              <w:numPr>
                <w:ilvl w:val="0"/>
                <w:numId w:val="5"/>
              </w:numPr>
              <w:spacing w:before="0" w:after="0"/>
              <w:rPr>
                <w:rFonts w:ascii="Times New Roman" w:hAnsi="Times New Roman"/>
                <w:color w:val="000000"/>
                <w:lang w:val="en-US" w:eastAsia="en-GB"/>
              </w:rPr>
            </w:pPr>
            <w:r w:rsidRPr="3DD63A7E">
              <w:rPr>
                <w:rFonts w:ascii="Times New Roman" w:hAnsi="Times New Roman"/>
                <w:color w:val="000000" w:themeColor="text1"/>
                <w:lang w:val="en-US" w:eastAsia="en-GB"/>
              </w:rPr>
              <w:t xml:space="preserve">User manual provided </w:t>
            </w:r>
            <w:r w:rsidR="0A95AE5E" w:rsidRPr="3DD63A7E">
              <w:rPr>
                <w:rFonts w:ascii="Times New Roman" w:hAnsi="Times New Roman"/>
                <w:color w:val="000000" w:themeColor="text1"/>
                <w:lang w:val="en-US" w:eastAsia="en-GB"/>
              </w:rPr>
              <w:t>with each</w:t>
            </w:r>
            <w:r w:rsidRPr="3DD63A7E">
              <w:rPr>
                <w:rFonts w:ascii="Times New Roman" w:hAnsi="Times New Roman"/>
                <w:color w:val="000000" w:themeColor="text1"/>
                <w:lang w:val="en-US" w:eastAsia="en-GB"/>
              </w:rPr>
              <w:t xml:space="preserve"> deliver</w:t>
            </w:r>
            <w:r w:rsidR="331ACD19" w:rsidRPr="3DD63A7E">
              <w:rPr>
                <w:rFonts w:ascii="Times New Roman" w:hAnsi="Times New Roman"/>
                <w:color w:val="000000" w:themeColor="text1"/>
                <w:lang w:val="en-US" w:eastAsia="en-GB"/>
              </w:rPr>
              <w:t>e</w:t>
            </w:r>
            <w:r w:rsidRPr="3DD63A7E">
              <w:rPr>
                <w:rFonts w:ascii="Times New Roman" w:hAnsi="Times New Roman"/>
                <w:color w:val="000000" w:themeColor="text1"/>
                <w:lang w:val="en-US" w:eastAsia="en-GB"/>
              </w:rPr>
              <w:t>d night vision gog</w:t>
            </w:r>
            <w:r w:rsidR="447F434E" w:rsidRPr="3DD63A7E">
              <w:rPr>
                <w:rFonts w:ascii="Times New Roman" w:hAnsi="Times New Roman"/>
                <w:color w:val="000000" w:themeColor="text1"/>
                <w:lang w:val="en-US" w:eastAsia="en-GB"/>
              </w:rPr>
              <w:t>g</w:t>
            </w:r>
            <w:r w:rsidRPr="3DD63A7E">
              <w:rPr>
                <w:rFonts w:ascii="Times New Roman" w:hAnsi="Times New Roman"/>
                <w:color w:val="000000" w:themeColor="text1"/>
                <w:lang w:val="en-US" w:eastAsia="en-GB"/>
              </w:rPr>
              <w:t>le.</w:t>
            </w:r>
          </w:p>
          <w:p w14:paraId="6EB8611D" w14:textId="35FAE22A" w:rsidR="0083533A" w:rsidRPr="0083533A" w:rsidRDefault="51834143" w:rsidP="3DD63A7E">
            <w:pPr>
              <w:numPr>
                <w:ilvl w:val="0"/>
                <w:numId w:val="5"/>
              </w:numPr>
              <w:spacing w:before="0" w:after="0"/>
              <w:rPr>
                <w:rFonts w:ascii="Times New Roman" w:hAnsi="Times New Roman"/>
                <w:color w:val="000000"/>
                <w:lang w:eastAsia="en-GB"/>
              </w:rPr>
            </w:pPr>
            <w:r w:rsidRPr="3DD63A7E">
              <w:rPr>
                <w:rFonts w:ascii="Times New Roman" w:hAnsi="Times New Roman"/>
                <w:color w:val="000000" w:themeColor="text1"/>
                <w:lang w:val="en-US" w:eastAsia="en-GB"/>
              </w:rPr>
              <w:t>Language:</w:t>
            </w:r>
            <w:r w:rsidR="0083533A" w:rsidRPr="3DD63A7E">
              <w:rPr>
                <w:rFonts w:ascii="Times New Roman" w:hAnsi="Times New Roman"/>
                <w:color w:val="000000" w:themeColor="text1"/>
                <w:lang w:val="en-US" w:eastAsia="en-GB"/>
              </w:rPr>
              <w:t xml:space="preserve"> English: mandatory; </w:t>
            </w:r>
            <w:r w:rsidR="6230086B" w:rsidRPr="3DD63A7E">
              <w:rPr>
                <w:rFonts w:ascii="Times New Roman" w:hAnsi="Times New Roman"/>
                <w:color w:val="000000" w:themeColor="text1"/>
                <w:lang w:val="en-US" w:eastAsia="en-GB"/>
              </w:rPr>
              <w:t>Arabic: optional</w:t>
            </w:r>
          </w:p>
          <w:p w14:paraId="32727632" w14:textId="77777777" w:rsidR="0083533A" w:rsidRPr="0083533A" w:rsidRDefault="0083533A" w:rsidP="00C87F4D">
            <w:pPr>
              <w:spacing w:before="0" w:after="0"/>
              <w:rPr>
                <w:rFonts w:ascii="Times New Roman" w:hAnsi="Times New Roman"/>
                <w:b/>
                <w:bCs/>
                <w:color w:val="000000"/>
                <w:lang w:eastAsia="en-GB"/>
              </w:rPr>
            </w:pPr>
          </w:p>
          <w:p w14:paraId="6C2D1BED" w14:textId="77777777" w:rsidR="0083533A" w:rsidRPr="0083533A" w:rsidRDefault="0083533A" w:rsidP="00C87F4D">
            <w:pPr>
              <w:spacing w:before="0" w:after="0"/>
              <w:rPr>
                <w:rFonts w:ascii="Times New Roman" w:hAnsi="Times New Roman"/>
                <w:b/>
                <w:bCs/>
                <w:color w:val="000000"/>
                <w:lang w:eastAsia="en-GB"/>
              </w:rPr>
            </w:pPr>
            <w:r w:rsidRPr="0083533A">
              <w:rPr>
                <w:rFonts w:ascii="Times New Roman" w:hAnsi="Times New Roman"/>
                <w:b/>
                <w:bCs/>
                <w:color w:val="000000"/>
                <w:lang w:eastAsia="en-GB"/>
              </w:rPr>
              <w:t xml:space="preserve">10/WARRANTY : </w:t>
            </w:r>
          </w:p>
          <w:p w14:paraId="1995430B" w14:textId="77777777" w:rsidR="0083533A" w:rsidRPr="0083533A" w:rsidRDefault="0083533A" w:rsidP="00616D51">
            <w:pPr>
              <w:numPr>
                <w:ilvl w:val="0"/>
                <w:numId w:val="6"/>
              </w:numPr>
              <w:spacing w:before="0" w:after="0"/>
              <w:rPr>
                <w:rFonts w:ascii="Times New Roman" w:hAnsi="Times New Roman"/>
                <w:bCs/>
                <w:color w:val="000000"/>
                <w:lang w:eastAsia="en-GB"/>
              </w:rPr>
            </w:pPr>
            <w:r w:rsidRPr="0083533A">
              <w:rPr>
                <w:rFonts w:ascii="Times New Roman" w:hAnsi="Times New Roman"/>
                <w:bCs/>
                <w:color w:val="000000"/>
                <w:lang w:eastAsia="en-GB"/>
              </w:rPr>
              <w:t xml:space="preserve">Minimum factory warranty of 1 year </w:t>
            </w:r>
          </w:p>
          <w:p w14:paraId="5944B1B7" w14:textId="77777777" w:rsidR="0083533A" w:rsidRPr="0083533A" w:rsidRDefault="0083533A" w:rsidP="00C87F4D">
            <w:pPr>
              <w:spacing w:before="0" w:after="0"/>
              <w:rPr>
                <w:rFonts w:ascii="Times New Roman" w:hAnsi="Times New Roman"/>
                <w:b/>
                <w:bCs/>
              </w:rPr>
            </w:pPr>
          </w:p>
          <w:p w14:paraId="26DDB30A" w14:textId="0069B0D7" w:rsidR="0083533A" w:rsidRDefault="0083533A" w:rsidP="0083533A">
            <w:pPr>
              <w:spacing w:before="0" w:after="0"/>
              <w:rPr>
                <w:rFonts w:ascii="Times New Roman" w:hAnsi="Times New Roman"/>
                <w:b/>
                <w:bCs/>
                <w:lang w:val="en-GB"/>
              </w:rPr>
            </w:pPr>
            <w:r w:rsidRPr="0083533A">
              <w:rPr>
                <w:rFonts w:ascii="Times New Roman" w:hAnsi="Times New Roman"/>
                <w:b/>
                <w:bCs/>
                <w:lang w:val="en-GB"/>
              </w:rPr>
              <w:t>All equipment shall be commercially available, non-lethal and intended for civilian operational use in border monitoring and inspection activities. Equivalent or superior specifications meeting the functional requirements shall be accepted.</w:t>
            </w:r>
          </w:p>
          <w:p w14:paraId="54C9D36D" w14:textId="677A8BED" w:rsidR="0083533A" w:rsidRPr="0083533A" w:rsidRDefault="0083533A" w:rsidP="3DD63A7E">
            <w:pPr>
              <w:spacing w:before="0" w:after="0" w:line="259" w:lineRule="auto"/>
              <w:rPr>
                <w:rFonts w:ascii="Times New Roman" w:hAnsi="Times New Roman"/>
                <w:b/>
                <w:bCs/>
                <w:lang w:val="en-GB"/>
              </w:rPr>
            </w:pPr>
          </w:p>
          <w:p w14:paraId="5DC0E964" w14:textId="5DD9CAD1" w:rsidR="0083533A" w:rsidRPr="0083533A" w:rsidRDefault="58258B10" w:rsidP="0083533A">
            <w:pPr>
              <w:spacing w:before="0" w:after="0"/>
              <w:rPr>
                <w:rFonts w:ascii="Times New Roman" w:hAnsi="Times New Roman"/>
                <w:b/>
                <w:bCs/>
              </w:rPr>
            </w:pPr>
            <w:r w:rsidRPr="3DD63A7E">
              <w:rPr>
                <w:rFonts w:ascii="Times New Roman" w:hAnsi="Times New Roman"/>
                <w:b/>
                <w:bCs/>
              </w:rPr>
              <w:t>INCOTERM:</w:t>
            </w:r>
            <w:r w:rsidR="0083533A" w:rsidRPr="3DD63A7E">
              <w:rPr>
                <w:rFonts w:ascii="Times New Roman" w:hAnsi="Times New Roman"/>
                <w:b/>
                <w:bCs/>
              </w:rPr>
              <w:t xml:space="preserve"> DDP </w:t>
            </w:r>
          </w:p>
          <w:p w14:paraId="1D760C7D" w14:textId="79B44125" w:rsidR="0083533A" w:rsidRPr="0083533A" w:rsidRDefault="0083533A" w:rsidP="0083533A">
            <w:pPr>
              <w:spacing w:before="0" w:after="0"/>
              <w:rPr>
                <w:rFonts w:ascii="Times New Roman" w:hAnsi="Times New Roman"/>
                <w:b/>
                <w:bCs/>
              </w:rPr>
            </w:pPr>
            <w:r w:rsidRPr="0083533A">
              <w:rPr>
                <w:rFonts w:ascii="Times New Roman" w:hAnsi="Times New Roman"/>
                <w:b/>
                <w:bCs/>
              </w:rPr>
              <w:t>EUBAM LIBYA PALM CITY/TRIPOLI LIBYA</w:t>
            </w:r>
          </w:p>
          <w:p w14:paraId="222A48A6" w14:textId="77777777" w:rsidR="0083533A" w:rsidRPr="0083533A" w:rsidRDefault="0083533A" w:rsidP="00C87F4D">
            <w:pPr>
              <w:spacing w:before="0" w:after="0"/>
              <w:rPr>
                <w:rFonts w:ascii="Times New Roman" w:hAnsi="Times New Roman"/>
                <w:b/>
                <w:bCs/>
                <w:color w:val="EE0000"/>
              </w:rPr>
            </w:pPr>
          </w:p>
          <w:p w14:paraId="4B31BCC1" w14:textId="77777777" w:rsidR="0083533A" w:rsidRPr="0083533A" w:rsidRDefault="0083533A" w:rsidP="00C87F4D">
            <w:pPr>
              <w:spacing w:before="0" w:after="0"/>
              <w:rPr>
                <w:rFonts w:ascii="Times New Roman" w:hAnsi="Times New Roman"/>
                <w:b/>
                <w:bCs/>
              </w:rPr>
            </w:pPr>
          </w:p>
          <w:p w14:paraId="4E2317A5" w14:textId="6FAAE844" w:rsidR="0083533A" w:rsidRPr="0083533A" w:rsidRDefault="142734A6" w:rsidP="3DD63A7E">
            <w:pPr>
              <w:spacing w:before="0" w:after="0"/>
              <w:contextualSpacing/>
              <w:rPr>
                <w:rFonts w:ascii="Calibri" w:hAnsi="Calibri" w:cs="Calibri"/>
                <w:b/>
                <w:bCs/>
                <w:color w:val="000000"/>
                <w:sz w:val="22"/>
                <w:szCs w:val="22"/>
                <w:lang w:eastAsia="en-GB"/>
              </w:rPr>
            </w:pPr>
            <w:r w:rsidRPr="3DD63A7E">
              <w:rPr>
                <w:rFonts w:ascii="Times New Roman" w:hAnsi="Times New Roman"/>
                <w:b/>
                <w:bCs/>
              </w:rPr>
              <w:t>QTY:</w:t>
            </w:r>
            <w:r w:rsidR="0083533A" w:rsidRPr="3DD63A7E">
              <w:rPr>
                <w:rFonts w:ascii="Times New Roman" w:hAnsi="Times New Roman"/>
                <w:b/>
                <w:bCs/>
              </w:rPr>
              <w:t xml:space="preserve"> </w:t>
            </w:r>
            <w:r w:rsidR="3E97CC76" w:rsidRPr="3DD63A7E">
              <w:rPr>
                <w:rFonts w:ascii="Times New Roman" w:hAnsi="Times New Roman"/>
                <w:b/>
                <w:bCs/>
              </w:rPr>
              <w:t>30 (</w:t>
            </w:r>
            <w:r w:rsidR="0083533A" w:rsidRPr="3DD63A7E">
              <w:rPr>
                <w:rFonts w:ascii="Times New Roman" w:hAnsi="Times New Roman"/>
                <w:b/>
                <w:bCs/>
              </w:rPr>
              <w:t>THIRTY)</w:t>
            </w:r>
          </w:p>
        </w:tc>
        <w:tc>
          <w:tcPr>
            <w:tcW w:w="4252" w:type="dxa"/>
          </w:tcPr>
          <w:p w14:paraId="334F057C" w14:textId="77777777" w:rsidR="0083533A" w:rsidRPr="0083533A" w:rsidRDefault="0083533A" w:rsidP="00C87F4D">
            <w:pPr>
              <w:pStyle w:val="Corpo"/>
              <w:jc w:val="both"/>
              <w:rPr>
                <w:rFonts w:cs="Calibri"/>
                <w:color w:val="ED7D31"/>
                <w:lang w:val="en-US"/>
              </w:rPr>
            </w:pPr>
          </w:p>
          <w:p w14:paraId="79923924" w14:textId="77777777" w:rsidR="0083533A" w:rsidRDefault="0083533A" w:rsidP="00C87F4D">
            <w:pPr>
              <w:spacing w:after="0"/>
              <w:jc w:val="center"/>
              <w:rPr>
                <w:rFonts w:ascii="Calibri" w:hAnsi="Calibri" w:cs="Calibri"/>
                <w:color w:val="000000"/>
                <w:sz w:val="24"/>
                <w:szCs w:val="24"/>
              </w:rPr>
            </w:pPr>
          </w:p>
          <w:p w14:paraId="79A704C6" w14:textId="77777777" w:rsidR="0083533A" w:rsidRDefault="0083533A" w:rsidP="00C87F4D">
            <w:pPr>
              <w:spacing w:after="0"/>
              <w:jc w:val="center"/>
              <w:rPr>
                <w:rFonts w:ascii="Calibri" w:hAnsi="Calibri" w:cs="Calibri"/>
                <w:color w:val="000000"/>
                <w:sz w:val="24"/>
                <w:szCs w:val="24"/>
              </w:rPr>
            </w:pPr>
          </w:p>
          <w:p w14:paraId="176F12F3" w14:textId="77777777" w:rsidR="0083533A" w:rsidRDefault="0083533A" w:rsidP="00C87F4D">
            <w:pPr>
              <w:spacing w:after="0"/>
              <w:jc w:val="center"/>
              <w:rPr>
                <w:rFonts w:ascii="Calibri" w:hAnsi="Calibri" w:cs="Calibri"/>
                <w:color w:val="000000"/>
                <w:sz w:val="24"/>
                <w:szCs w:val="24"/>
              </w:rPr>
            </w:pPr>
          </w:p>
          <w:p w14:paraId="1B36A0DD" w14:textId="77777777" w:rsidR="0083533A" w:rsidRDefault="0083533A" w:rsidP="00C87F4D">
            <w:pPr>
              <w:spacing w:after="0"/>
              <w:jc w:val="center"/>
              <w:rPr>
                <w:rFonts w:ascii="Calibri" w:hAnsi="Calibri" w:cs="Calibri"/>
                <w:color w:val="000000"/>
                <w:sz w:val="24"/>
                <w:szCs w:val="24"/>
              </w:rPr>
            </w:pPr>
          </w:p>
          <w:p w14:paraId="19C5F4B0" w14:textId="77777777" w:rsidR="0083533A" w:rsidRDefault="0083533A" w:rsidP="00C87F4D">
            <w:pPr>
              <w:spacing w:after="0"/>
              <w:jc w:val="center"/>
              <w:rPr>
                <w:rFonts w:ascii="Calibri" w:hAnsi="Calibri" w:cs="Calibri"/>
                <w:color w:val="000000"/>
                <w:sz w:val="24"/>
                <w:szCs w:val="24"/>
              </w:rPr>
            </w:pPr>
          </w:p>
          <w:p w14:paraId="5A48B277" w14:textId="77777777" w:rsidR="0083533A" w:rsidRDefault="0083533A" w:rsidP="00C87F4D">
            <w:pPr>
              <w:spacing w:after="0"/>
              <w:jc w:val="center"/>
              <w:rPr>
                <w:rFonts w:ascii="Calibri" w:hAnsi="Calibri" w:cs="Calibri"/>
                <w:color w:val="000000"/>
                <w:sz w:val="24"/>
                <w:szCs w:val="24"/>
              </w:rPr>
            </w:pPr>
          </w:p>
          <w:p w14:paraId="31F377B7" w14:textId="77777777" w:rsidR="0083533A" w:rsidRDefault="0083533A" w:rsidP="00C87F4D">
            <w:pPr>
              <w:spacing w:after="0"/>
              <w:jc w:val="center"/>
              <w:rPr>
                <w:rFonts w:ascii="Calibri" w:hAnsi="Calibri" w:cs="Calibri"/>
                <w:color w:val="000000"/>
                <w:sz w:val="24"/>
                <w:szCs w:val="24"/>
              </w:rPr>
            </w:pPr>
          </w:p>
          <w:p w14:paraId="64448451" w14:textId="77777777" w:rsidR="0083533A" w:rsidRDefault="0083533A" w:rsidP="00C87F4D">
            <w:pPr>
              <w:spacing w:after="0"/>
              <w:jc w:val="center"/>
              <w:rPr>
                <w:rFonts w:ascii="Calibri" w:hAnsi="Calibri" w:cs="Calibri"/>
                <w:color w:val="000000"/>
                <w:sz w:val="24"/>
                <w:szCs w:val="24"/>
              </w:rPr>
            </w:pPr>
          </w:p>
          <w:p w14:paraId="3394F34A" w14:textId="77777777" w:rsidR="0083533A" w:rsidRDefault="0083533A" w:rsidP="00C87F4D">
            <w:pPr>
              <w:spacing w:after="0"/>
              <w:jc w:val="center"/>
              <w:rPr>
                <w:rFonts w:ascii="Calibri" w:hAnsi="Calibri" w:cs="Calibri"/>
                <w:color w:val="000000"/>
                <w:sz w:val="24"/>
                <w:szCs w:val="24"/>
              </w:rPr>
            </w:pPr>
          </w:p>
          <w:p w14:paraId="74462BE1" w14:textId="77777777" w:rsidR="0083533A" w:rsidRPr="00E35946" w:rsidRDefault="0083533A" w:rsidP="00C87F4D">
            <w:pPr>
              <w:spacing w:after="0"/>
              <w:jc w:val="center"/>
              <w:rPr>
                <w:rFonts w:ascii="Calibri" w:hAnsi="Calibri" w:cs="Calibri"/>
                <w:strike/>
                <w:color w:val="000000"/>
                <w:sz w:val="24"/>
                <w:szCs w:val="24"/>
              </w:rPr>
            </w:pPr>
          </w:p>
          <w:p w14:paraId="430E5A50" w14:textId="77777777" w:rsidR="0083533A" w:rsidRPr="0083533A" w:rsidRDefault="0083533A" w:rsidP="00C87F4D">
            <w:pPr>
              <w:pStyle w:val="Corpo"/>
              <w:rPr>
                <w:rFonts w:cs="Calibri"/>
                <w:b/>
                <w:bCs/>
                <w:color w:val="ED7D31"/>
                <w:u w:val="single"/>
                <w:lang w:val="en-US"/>
              </w:rPr>
            </w:pPr>
            <w:bookmarkStart w:id="1" w:name="_Hlk180946633"/>
          </w:p>
          <w:p w14:paraId="18AB8768" w14:textId="77777777" w:rsidR="0083533A" w:rsidRPr="0083533A" w:rsidRDefault="0083533A" w:rsidP="00C87F4D">
            <w:pPr>
              <w:pStyle w:val="Corpo"/>
              <w:rPr>
                <w:rFonts w:cs="Calibri"/>
                <w:b/>
                <w:bCs/>
                <w:color w:val="ED7D31"/>
                <w:u w:val="single"/>
                <w:lang w:val="en-US"/>
              </w:rPr>
            </w:pPr>
          </w:p>
          <w:p w14:paraId="07765A2E" w14:textId="77777777" w:rsidR="0083533A" w:rsidRPr="0083533A" w:rsidRDefault="0083533A" w:rsidP="00C87F4D">
            <w:pPr>
              <w:pStyle w:val="Corpo"/>
              <w:rPr>
                <w:rFonts w:cs="Calibri"/>
                <w:b/>
                <w:bCs/>
                <w:color w:val="ED7D31"/>
                <w:u w:val="single"/>
              </w:rPr>
            </w:pPr>
          </w:p>
          <w:p w14:paraId="626E4F6E" w14:textId="77777777" w:rsidR="0083533A" w:rsidRPr="0083533A" w:rsidRDefault="0083533A" w:rsidP="00C87F4D">
            <w:pPr>
              <w:pStyle w:val="Corpo"/>
              <w:rPr>
                <w:rFonts w:cs="Calibri"/>
                <w:color w:val="ED7D31"/>
              </w:rPr>
            </w:pPr>
          </w:p>
          <w:p w14:paraId="3CEA1C0F" w14:textId="77777777" w:rsidR="0083533A" w:rsidRPr="0083533A" w:rsidRDefault="0083533A" w:rsidP="00C87F4D">
            <w:pPr>
              <w:pStyle w:val="Corpo"/>
              <w:rPr>
                <w:rFonts w:cs="Calibri"/>
              </w:rPr>
            </w:pPr>
          </w:p>
          <w:p w14:paraId="7C4330E8" w14:textId="77777777" w:rsidR="0083533A" w:rsidRPr="0083533A" w:rsidRDefault="0083533A" w:rsidP="00C87F4D">
            <w:pPr>
              <w:pStyle w:val="Corpo"/>
              <w:rPr>
                <w:rFonts w:cs="Calibri"/>
                <w:color w:val="ED7D31"/>
              </w:rPr>
            </w:pPr>
          </w:p>
          <w:p w14:paraId="38B81CBB" w14:textId="77777777" w:rsidR="0083533A" w:rsidRPr="0083533A" w:rsidRDefault="0083533A" w:rsidP="00C87F4D">
            <w:pPr>
              <w:pStyle w:val="Corpo"/>
              <w:rPr>
                <w:rFonts w:cs="Calibri"/>
                <w:color w:val="ED7D31"/>
              </w:rPr>
            </w:pPr>
          </w:p>
          <w:p w14:paraId="0A3313DE" w14:textId="77777777" w:rsidR="0083533A" w:rsidRPr="0083533A" w:rsidRDefault="0083533A" w:rsidP="00C87F4D">
            <w:pPr>
              <w:pStyle w:val="Corpo"/>
              <w:rPr>
                <w:rFonts w:cs="Calibri"/>
                <w:color w:val="ED7D31"/>
              </w:rPr>
            </w:pPr>
          </w:p>
          <w:p w14:paraId="648DEEA2" w14:textId="77777777" w:rsidR="0083533A" w:rsidRPr="0083533A" w:rsidRDefault="0083533A" w:rsidP="00C87F4D">
            <w:pPr>
              <w:pStyle w:val="Corpo"/>
              <w:rPr>
                <w:rFonts w:cs="Calibri"/>
                <w:color w:val="ED7D31"/>
              </w:rPr>
            </w:pPr>
          </w:p>
          <w:p w14:paraId="3408A587" w14:textId="77777777" w:rsidR="0083533A" w:rsidRPr="0083533A" w:rsidRDefault="0083533A" w:rsidP="00C87F4D">
            <w:pPr>
              <w:pStyle w:val="Corpo"/>
              <w:rPr>
                <w:rFonts w:cs="Calibri"/>
                <w:color w:val="ED7D31"/>
              </w:rPr>
            </w:pPr>
          </w:p>
          <w:p w14:paraId="4AC2FC5E" w14:textId="77777777" w:rsidR="0083533A" w:rsidRPr="0083533A" w:rsidRDefault="0083533A" w:rsidP="00C87F4D">
            <w:pPr>
              <w:pStyle w:val="Corpo"/>
              <w:rPr>
                <w:rFonts w:cs="Calibri"/>
                <w:color w:val="ED7D31"/>
              </w:rPr>
            </w:pPr>
          </w:p>
          <w:p w14:paraId="35587133" w14:textId="77777777" w:rsidR="0083533A" w:rsidRPr="0083533A" w:rsidRDefault="0083533A" w:rsidP="00C87F4D">
            <w:pPr>
              <w:spacing w:after="0"/>
              <w:rPr>
                <w:rFonts w:ascii="Calibri" w:hAnsi="Calibri" w:cs="Calibri"/>
                <w:b/>
                <w:color w:val="000000"/>
                <w:sz w:val="22"/>
                <w:szCs w:val="22"/>
              </w:rPr>
            </w:pPr>
          </w:p>
          <w:p w14:paraId="1CFB7D35" w14:textId="77777777" w:rsidR="0083533A" w:rsidRPr="0083533A" w:rsidRDefault="0083533A" w:rsidP="00C87F4D">
            <w:pPr>
              <w:spacing w:after="0"/>
              <w:rPr>
                <w:rFonts w:ascii="Calibri" w:hAnsi="Calibri" w:cs="Calibri"/>
                <w:b/>
                <w:color w:val="000000"/>
                <w:sz w:val="22"/>
                <w:szCs w:val="22"/>
              </w:rPr>
            </w:pPr>
          </w:p>
          <w:p w14:paraId="76FF1F43" w14:textId="77777777" w:rsidR="0083533A" w:rsidRPr="0083533A" w:rsidRDefault="0083533A" w:rsidP="00C87F4D">
            <w:pPr>
              <w:spacing w:after="0"/>
              <w:rPr>
                <w:rFonts w:ascii="Calibri" w:hAnsi="Calibri" w:cs="Calibri"/>
                <w:b/>
                <w:color w:val="000000"/>
                <w:sz w:val="22"/>
                <w:szCs w:val="22"/>
              </w:rPr>
            </w:pPr>
          </w:p>
          <w:p w14:paraId="345F3258" w14:textId="77777777" w:rsidR="0083533A" w:rsidRPr="0083533A" w:rsidRDefault="0083533A" w:rsidP="00C87F4D">
            <w:pPr>
              <w:spacing w:after="0"/>
              <w:rPr>
                <w:rFonts w:ascii="Calibri" w:hAnsi="Calibri" w:cs="Calibri"/>
                <w:b/>
                <w:color w:val="000000"/>
                <w:sz w:val="22"/>
                <w:szCs w:val="22"/>
              </w:rPr>
            </w:pPr>
          </w:p>
          <w:bookmarkEnd w:id="1"/>
          <w:p w14:paraId="431B2E1D" w14:textId="77777777" w:rsidR="0083533A" w:rsidRPr="0083533A" w:rsidRDefault="0083533A" w:rsidP="00C87F4D">
            <w:pPr>
              <w:pStyle w:val="Corpo"/>
              <w:rPr>
                <w:rFonts w:cs="Calibri"/>
                <w:color w:val="ED7D31"/>
                <w:lang w:val="en-US"/>
              </w:rPr>
            </w:pPr>
          </w:p>
          <w:p w14:paraId="04C4E7B4" w14:textId="77777777" w:rsidR="0083533A" w:rsidRPr="0083533A" w:rsidRDefault="0083533A" w:rsidP="00C87F4D">
            <w:pPr>
              <w:pStyle w:val="Corpo"/>
              <w:rPr>
                <w:rFonts w:cs="Calibri"/>
                <w:color w:val="ED7D31"/>
                <w:lang w:val="en-US"/>
              </w:rPr>
            </w:pPr>
          </w:p>
          <w:p w14:paraId="10F99DB7" w14:textId="77777777" w:rsidR="0083533A" w:rsidRPr="0083533A" w:rsidRDefault="0083533A" w:rsidP="00C87F4D">
            <w:pPr>
              <w:pStyle w:val="Corpo"/>
              <w:rPr>
                <w:rFonts w:cs="Calibri"/>
                <w:color w:val="ED7D31"/>
                <w:lang w:val="en-US"/>
              </w:rPr>
            </w:pPr>
          </w:p>
          <w:p w14:paraId="5324273B" w14:textId="77777777" w:rsidR="0083533A" w:rsidRPr="0083533A" w:rsidRDefault="0083533A" w:rsidP="00C87F4D">
            <w:pPr>
              <w:pStyle w:val="Corpo"/>
              <w:rPr>
                <w:rFonts w:cs="Calibri"/>
                <w:color w:val="ED7D31"/>
                <w:lang w:val="en-US"/>
              </w:rPr>
            </w:pPr>
          </w:p>
          <w:p w14:paraId="2D01F3A7" w14:textId="77777777" w:rsidR="0083533A" w:rsidRPr="0083533A" w:rsidRDefault="0083533A" w:rsidP="00C87F4D">
            <w:pPr>
              <w:spacing w:after="160" w:line="256" w:lineRule="auto"/>
              <w:jc w:val="both"/>
              <w:rPr>
                <w:rFonts w:ascii="Calibri" w:hAnsi="Calibri" w:cs="Calibri"/>
                <w:color w:val="ED7D31"/>
                <w:sz w:val="22"/>
                <w:szCs w:val="22"/>
                <w:lang w:val="en-US"/>
              </w:rPr>
            </w:pPr>
          </w:p>
          <w:p w14:paraId="3EED12C1" w14:textId="77777777" w:rsidR="0083533A" w:rsidRPr="0083533A" w:rsidRDefault="0083533A" w:rsidP="00C87F4D">
            <w:pPr>
              <w:pStyle w:val="ListParagraph"/>
              <w:spacing w:after="160" w:line="256" w:lineRule="auto"/>
              <w:ind w:left="1084"/>
              <w:jc w:val="both"/>
              <w:rPr>
                <w:rFonts w:ascii="Calibri" w:hAnsi="Calibri" w:cs="Calibri"/>
                <w:color w:val="ED7D31"/>
                <w:sz w:val="22"/>
                <w:szCs w:val="22"/>
                <w:lang w:val="en-US"/>
              </w:rPr>
            </w:pPr>
          </w:p>
          <w:p w14:paraId="27F53BB9" w14:textId="77777777" w:rsidR="0083533A" w:rsidRPr="0083533A" w:rsidRDefault="0083533A" w:rsidP="00C87F4D">
            <w:pPr>
              <w:spacing w:after="0"/>
              <w:rPr>
                <w:rFonts w:ascii="Calibri" w:hAnsi="Calibri" w:cs="Calibri"/>
                <w:b/>
                <w:color w:val="000000"/>
                <w:sz w:val="22"/>
                <w:szCs w:val="22"/>
              </w:rPr>
            </w:pPr>
          </w:p>
          <w:p w14:paraId="0600F83C" w14:textId="77777777" w:rsidR="0083533A" w:rsidRPr="00C65581" w:rsidRDefault="0083533A" w:rsidP="00C87F4D">
            <w:pPr>
              <w:spacing w:after="0"/>
              <w:jc w:val="center"/>
              <w:rPr>
                <w:rFonts w:ascii="Calibri" w:hAnsi="Calibri" w:cs="Calibri"/>
                <w:color w:val="000000"/>
                <w:sz w:val="24"/>
                <w:szCs w:val="24"/>
              </w:rPr>
            </w:pPr>
          </w:p>
        </w:tc>
        <w:tc>
          <w:tcPr>
            <w:tcW w:w="2693" w:type="dxa"/>
          </w:tcPr>
          <w:p w14:paraId="6E3FC8F8" w14:textId="77777777" w:rsidR="0083533A" w:rsidRPr="00C65581" w:rsidRDefault="0083533A" w:rsidP="00C87F4D">
            <w:pPr>
              <w:spacing w:after="0"/>
              <w:jc w:val="center"/>
              <w:rPr>
                <w:rFonts w:ascii="Calibri" w:hAnsi="Calibri" w:cs="Calibri"/>
                <w:color w:val="000000"/>
                <w:sz w:val="24"/>
                <w:szCs w:val="24"/>
              </w:rPr>
            </w:pPr>
          </w:p>
        </w:tc>
        <w:tc>
          <w:tcPr>
            <w:tcW w:w="1276" w:type="dxa"/>
          </w:tcPr>
          <w:p w14:paraId="200DD49F" w14:textId="77777777" w:rsidR="0083533A" w:rsidRPr="00C65581" w:rsidRDefault="0083533A" w:rsidP="00C87F4D">
            <w:pPr>
              <w:spacing w:after="0"/>
              <w:jc w:val="center"/>
              <w:rPr>
                <w:rFonts w:ascii="Calibri" w:hAnsi="Calibri" w:cs="Calibri"/>
                <w:color w:val="000000"/>
                <w:sz w:val="24"/>
                <w:szCs w:val="24"/>
              </w:rPr>
            </w:pPr>
          </w:p>
        </w:tc>
      </w:tr>
    </w:tbl>
    <w:p w14:paraId="6391DC4A" w14:textId="77777777" w:rsidR="00104DB7" w:rsidRDefault="00104DB7" w:rsidP="0084014E">
      <w:pPr>
        <w:spacing w:before="0"/>
        <w:ind w:left="567" w:hanging="567"/>
        <w:rPr>
          <w:lang w:val="en-GB"/>
        </w:rPr>
      </w:pPr>
    </w:p>
    <w:sectPr w:rsidR="00104DB7" w:rsidSect="0084014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192E1" w14:textId="77777777" w:rsidR="00002572" w:rsidRDefault="00002572">
      <w:r>
        <w:separator/>
      </w:r>
    </w:p>
  </w:endnote>
  <w:endnote w:type="continuationSeparator" w:id="0">
    <w:p w14:paraId="0C52E6D0" w14:textId="77777777" w:rsidR="00002572" w:rsidRDefault="0000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2F7F" w14:textId="77777777" w:rsidR="00002572" w:rsidRDefault="00002572">
      <w:r>
        <w:separator/>
      </w:r>
    </w:p>
  </w:footnote>
  <w:footnote w:type="continuationSeparator" w:id="0">
    <w:p w14:paraId="29330350" w14:textId="77777777" w:rsidR="00002572" w:rsidRDefault="0000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34F73"/>
    <w:multiLevelType w:val="multilevel"/>
    <w:tmpl w:val="6E961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17020"/>
    <w:multiLevelType w:val="hybridMultilevel"/>
    <w:tmpl w:val="72B88CC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D7727C"/>
    <w:multiLevelType w:val="multilevel"/>
    <w:tmpl w:val="9774D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095976"/>
    <w:multiLevelType w:val="multilevel"/>
    <w:tmpl w:val="8C947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FE27ED"/>
    <w:multiLevelType w:val="multilevel"/>
    <w:tmpl w:val="CF86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CC3515"/>
    <w:multiLevelType w:val="multilevel"/>
    <w:tmpl w:val="401AA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985EA9"/>
    <w:multiLevelType w:val="multilevel"/>
    <w:tmpl w:val="66A8B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E20D10"/>
    <w:multiLevelType w:val="hybridMultilevel"/>
    <w:tmpl w:val="9B1CF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F37D28"/>
    <w:multiLevelType w:val="multilevel"/>
    <w:tmpl w:val="89ECC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E87393"/>
    <w:multiLevelType w:val="multilevel"/>
    <w:tmpl w:val="3F1A3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7D8E0AC4"/>
    <w:multiLevelType w:val="hybridMultilevel"/>
    <w:tmpl w:val="6A98A00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6863307">
    <w:abstractNumId w:val="11"/>
  </w:num>
  <w:num w:numId="2" w16cid:durableId="1731882301">
    <w:abstractNumId w:val="0"/>
  </w:num>
  <w:num w:numId="3" w16cid:durableId="2042513642">
    <w:abstractNumId w:val="1"/>
  </w:num>
  <w:num w:numId="4" w16cid:durableId="466122420">
    <w:abstractNumId w:val="9"/>
  </w:num>
  <w:num w:numId="5" w16cid:durableId="1544710405">
    <w:abstractNumId w:val="2"/>
  </w:num>
  <w:num w:numId="6" w16cid:durableId="607664524">
    <w:abstractNumId w:val="8"/>
  </w:num>
  <w:num w:numId="7" w16cid:durableId="198317962">
    <w:abstractNumId w:val="10"/>
  </w:num>
  <w:num w:numId="8" w16cid:durableId="596132367">
    <w:abstractNumId w:val="7"/>
  </w:num>
  <w:num w:numId="9" w16cid:durableId="403340543">
    <w:abstractNumId w:val="5"/>
  </w:num>
  <w:num w:numId="10" w16cid:durableId="336805426">
    <w:abstractNumId w:val="6"/>
  </w:num>
  <w:num w:numId="11" w16cid:durableId="478111741">
    <w:abstractNumId w:val="4"/>
  </w:num>
  <w:num w:numId="12" w16cid:durableId="1744793964">
    <w:abstractNumId w:val="3"/>
  </w:num>
  <w:num w:numId="13" w16cid:durableId="172591324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2572"/>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A23"/>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16D51"/>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3533A"/>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AF7"/>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1C00"/>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E1075"/>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 w:val="0A95AE5E"/>
    <w:rsid w:val="142734A6"/>
    <w:rsid w:val="144783DE"/>
    <w:rsid w:val="16086AF1"/>
    <w:rsid w:val="169C3CB0"/>
    <w:rsid w:val="1B044B9F"/>
    <w:rsid w:val="331ACD19"/>
    <w:rsid w:val="336D3F55"/>
    <w:rsid w:val="391F0477"/>
    <w:rsid w:val="3CF8F7CF"/>
    <w:rsid w:val="3DD63A7E"/>
    <w:rsid w:val="3E97CC76"/>
    <w:rsid w:val="447F434E"/>
    <w:rsid w:val="5160A33A"/>
    <w:rsid w:val="51834143"/>
    <w:rsid w:val="58258B10"/>
    <w:rsid w:val="6230086B"/>
    <w:rsid w:val="6A517F20"/>
    <w:rsid w:val="7C5E9E0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qFormat/>
    <w:rsid w:val="0083533A"/>
    <w:pPr>
      <w:ind w:left="720"/>
      <w:contextualSpacing/>
    </w:pPr>
  </w:style>
  <w:style w:type="paragraph" w:customStyle="1" w:styleId="Corpo">
    <w:name w:val="Corpo"/>
    <w:rsid w:val="0083533A"/>
    <w:pPr>
      <w:spacing w:after="160" w:line="256" w:lineRule="auto"/>
    </w:pPr>
    <w:rPr>
      <w:rFonts w:ascii="Calibri" w:eastAsia="Arial Unicode MS" w:hAnsi="Calibri" w:cs="Arial Unicode MS"/>
      <w:color w:val="000000"/>
      <w:sz w:val="22"/>
      <w:szCs w:val="22"/>
      <w:u w:color="00000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3EAE-4D8D-4BC5-B973-3A4A83E9DF64}">
  <ds:schemaRefs>
    <ds:schemaRef ds:uri="http://schemas.microsoft.com/sharepoint/v3/contenttype/forms"/>
  </ds:schemaRefs>
</ds:datastoreItem>
</file>

<file path=customXml/itemProps2.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3.xml><?xml version="1.0" encoding="utf-8"?>
<ds:datastoreItem xmlns:ds="http://schemas.openxmlformats.org/officeDocument/2006/customXml" ds:itemID="{A3191DE5-DE74-4F5A-B982-40FE60F59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469</Words>
  <Characters>2678</Characters>
  <Application>Microsoft Office Word</Application>
  <DocSecurity>0</DocSecurity>
  <Lines>22</Lines>
  <Paragraphs>6</Paragraphs>
  <ScaleCrop>false</ScaleCrop>
  <Company>European Commission</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7</cp:revision>
  <cp:lastPrinted>2012-09-24T10:13:00Z</cp:lastPrinted>
  <dcterms:created xsi:type="dcterms:W3CDTF">2026-06-08T11:10:00Z</dcterms:created>
  <dcterms:modified xsi:type="dcterms:W3CDTF">2026-07-08T09:39:00Z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ContentTypeId">
    <vt:lpwstr>0x0101008253E9E1705DB344BECF6DB0423082C6</vt:lpwstr>
  </property>
  <property fmtid="{D5CDD505-2E9C-101B-9397-08002B2CF9AE}" pid="15" name="MediaServiceImageTags">
    <vt:lpwstr/>
  </property>
</Properties>
</file>